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bookmarkStart w:id="0" w:name="_GoBack"/>
      <w:bookmarkEnd w:id="0"/>
      <w:r w:rsidRPr="00A93F8D">
        <w:rPr>
          <w:sz w:val="24"/>
          <w:szCs w:val="24"/>
        </w:rPr>
        <w:t>П</w:t>
      </w:r>
      <w:r w:rsidR="004C281D">
        <w:rPr>
          <w:sz w:val="24"/>
          <w:szCs w:val="24"/>
        </w:rPr>
        <w:t>риложение 4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A93F8D" w:rsidRPr="00A93F8D" w:rsidRDefault="00A93F8D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</w:p>
    <w:p w:rsidR="002A3687" w:rsidRPr="00A93F8D" w:rsidRDefault="002A3687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 xml:space="preserve">Приложение </w:t>
      </w:r>
      <w:r w:rsidR="000E5A66" w:rsidRPr="00A93F8D">
        <w:rPr>
          <w:rFonts w:eastAsiaTheme="minorHAnsi"/>
          <w:sz w:val="24"/>
          <w:szCs w:val="24"/>
          <w:lang w:eastAsia="en-US"/>
        </w:rPr>
        <w:t>3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«Развитие образования»</w:t>
      </w:r>
    </w:p>
    <w:p w:rsidR="005A18A7" w:rsidRPr="005A18A7" w:rsidRDefault="005A18A7" w:rsidP="002A3687">
      <w:pPr>
        <w:jc w:val="center"/>
        <w:outlineLvl w:val="2"/>
        <w:rPr>
          <w:caps/>
        </w:rPr>
      </w:pPr>
    </w:p>
    <w:p w:rsidR="002A3687" w:rsidRPr="005A18A7" w:rsidRDefault="002A3687" w:rsidP="002A3687">
      <w:pPr>
        <w:jc w:val="center"/>
        <w:outlineLvl w:val="2"/>
        <w:rPr>
          <w:caps/>
        </w:rPr>
      </w:pPr>
      <w:r w:rsidRPr="005A18A7">
        <w:rPr>
          <w:caps/>
        </w:rPr>
        <w:t>Сведения</w:t>
      </w:r>
    </w:p>
    <w:p w:rsidR="002A3687" w:rsidRPr="005A18A7" w:rsidRDefault="002A3687" w:rsidP="002A3687">
      <w:pPr>
        <w:jc w:val="center"/>
        <w:outlineLvl w:val="2"/>
      </w:pPr>
      <w:r w:rsidRPr="005A18A7">
        <w:t xml:space="preserve">об индикаторах </w:t>
      </w:r>
      <w:proofErr w:type="gramStart"/>
      <w:r w:rsidRPr="005A18A7">
        <w:t>достижения целей муниципальной программы Подпрограммы Минераловодского городского округа</w:t>
      </w:r>
      <w:proofErr w:type="gramEnd"/>
      <w:r w:rsidRPr="005A18A7">
        <w:t xml:space="preserve"> и показателях решения задач Подпрограммы Программы и их значениях</w:t>
      </w:r>
    </w:p>
    <w:p w:rsidR="002A3687" w:rsidRPr="005A18A7" w:rsidRDefault="002A3687" w:rsidP="002A3687">
      <w:pPr>
        <w:jc w:val="center"/>
        <w:outlineLvl w:val="2"/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9"/>
        <w:gridCol w:w="5528"/>
        <w:gridCol w:w="1335"/>
        <w:gridCol w:w="954"/>
        <w:gridCol w:w="61"/>
        <w:gridCol w:w="954"/>
        <w:gridCol w:w="38"/>
        <w:gridCol w:w="882"/>
        <w:gridCol w:w="214"/>
        <w:gridCol w:w="778"/>
        <w:gridCol w:w="993"/>
        <w:gridCol w:w="850"/>
        <w:gridCol w:w="1134"/>
        <w:gridCol w:w="992"/>
      </w:tblGrid>
      <w:tr w:rsidR="005A18A7" w:rsidRPr="005A18A7" w:rsidTr="00DD207A">
        <w:trPr>
          <w:trHeight w:val="586"/>
        </w:trPr>
        <w:tc>
          <w:tcPr>
            <w:tcW w:w="675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A18A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A18A7">
              <w:rPr>
                <w:sz w:val="22"/>
                <w:szCs w:val="22"/>
              </w:rPr>
              <w:t>/</w:t>
            </w:r>
            <w:proofErr w:type="spellStart"/>
            <w:r w:rsidRPr="005A18A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57" w:type="dxa"/>
            <w:gridSpan w:val="2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 Подпрограммы Программы </w:t>
            </w:r>
          </w:p>
        </w:tc>
        <w:tc>
          <w:tcPr>
            <w:tcW w:w="1335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Единица       измерения</w:t>
            </w:r>
          </w:p>
        </w:tc>
        <w:tc>
          <w:tcPr>
            <w:tcW w:w="7850" w:type="dxa"/>
            <w:gridSpan w:val="11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A18A7" w:rsidRPr="005A18A7" w:rsidTr="00DD207A">
        <w:trPr>
          <w:trHeight w:val="586"/>
        </w:trPr>
        <w:tc>
          <w:tcPr>
            <w:tcW w:w="675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2019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2025</w:t>
            </w:r>
          </w:p>
        </w:tc>
      </w:tr>
      <w:tr w:rsidR="005A18A7" w:rsidRPr="005A18A7" w:rsidTr="00DD207A">
        <w:trPr>
          <w:trHeight w:val="126"/>
        </w:trPr>
        <w:tc>
          <w:tcPr>
            <w:tcW w:w="675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</w:t>
            </w: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13</w:t>
            </w:r>
          </w:p>
        </w:tc>
      </w:tr>
      <w:tr w:rsidR="005A18A7" w:rsidRPr="005A18A7" w:rsidTr="00DD207A">
        <w:trPr>
          <w:trHeight w:val="126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42" w:type="dxa"/>
            <w:gridSpan w:val="14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 xml:space="preserve">Цель 1 Программы. «Создание в системе дошкольного, общего и дополнительного образования Минераловодского городского округа равных возможностей получения доступного и качественного воспитания, образования и позитивной социализации детей в </w:t>
            </w:r>
            <w:bookmarkStart w:id="1" w:name="OLE_LINK14"/>
            <w:bookmarkStart w:id="2" w:name="OLE_LINK15"/>
            <w:r w:rsidRPr="005A18A7">
              <w:rPr>
                <w:b/>
              </w:rPr>
              <w:t>Минераловодском городском округе</w:t>
            </w:r>
            <w:bookmarkEnd w:id="1"/>
            <w:bookmarkEnd w:id="2"/>
            <w:r w:rsidRPr="005A18A7">
              <w:rPr>
                <w:b/>
              </w:rPr>
              <w:t>»</w:t>
            </w:r>
          </w:p>
        </w:tc>
      </w:tr>
      <w:tr w:rsidR="005A18A7" w:rsidRPr="005A18A7" w:rsidTr="00DD207A">
        <w:trPr>
          <w:trHeight w:val="983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2A3687" w:rsidP="00AA1295">
            <w:pPr>
              <w:pStyle w:val="a3"/>
              <w:shd w:val="clear" w:color="auto" w:fill="FFFFFF" w:themeFill="background1"/>
              <w:tabs>
                <w:tab w:val="left" w:pos="1281"/>
              </w:tabs>
              <w:rPr>
                <w:rStyle w:val="a4"/>
                <w:sz w:val="24"/>
                <w:szCs w:val="24"/>
              </w:rPr>
            </w:pPr>
            <w:r w:rsidRPr="005A18A7">
              <w:rPr>
                <w:rFonts w:eastAsia="Times New Roman"/>
                <w:sz w:val="24"/>
                <w:szCs w:val="24"/>
              </w:rPr>
              <w:t>Уров</w:t>
            </w:r>
            <w:r w:rsidR="00AA1295">
              <w:rPr>
                <w:rFonts w:eastAsia="Times New Roman"/>
                <w:sz w:val="24"/>
                <w:szCs w:val="24"/>
              </w:rPr>
              <w:t xml:space="preserve">ень удовлетворенности населения </w:t>
            </w:r>
            <w:r w:rsidRPr="005A18A7">
              <w:rPr>
                <w:sz w:val="24"/>
                <w:szCs w:val="24"/>
              </w:rPr>
              <w:t xml:space="preserve">Минераловодского городского округа </w:t>
            </w:r>
            <w:r w:rsidRPr="005A18A7">
              <w:rPr>
                <w:rFonts w:eastAsia="Times New Roman"/>
                <w:sz w:val="24"/>
                <w:szCs w:val="24"/>
              </w:rPr>
              <w:t>качеством общего образования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73,46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75,00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76,00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77,00</w:t>
            </w:r>
          </w:p>
        </w:tc>
      </w:tr>
      <w:tr w:rsidR="005A18A7" w:rsidRPr="005A18A7" w:rsidTr="00DD207A">
        <w:trPr>
          <w:trHeight w:val="1838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1.2.</w:t>
            </w: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436419" w:rsidP="0070493F">
            <w:pPr>
              <w:pStyle w:val="HTML"/>
              <w:shd w:val="clear" w:color="auto" w:fill="FFFFFF" w:themeFill="background1"/>
              <w:rPr>
                <w:rStyle w:val="a4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2A3687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E5D2C" w:rsidRPr="005A18A7" w:rsidRDefault="001E5D2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2A3687" w:rsidRPr="005A18A7" w:rsidRDefault="002A3687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  <w:p w:rsidR="001B4EDD" w:rsidRPr="005A18A7" w:rsidRDefault="001B4EDD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97,8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98,40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98,60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98,80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98,90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5A18A7" w:rsidRPr="005A18A7" w:rsidTr="00DD207A">
        <w:trPr>
          <w:trHeight w:val="1822"/>
        </w:trPr>
        <w:tc>
          <w:tcPr>
            <w:tcW w:w="675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1E383A" w:rsidRPr="005A18A7" w:rsidRDefault="00436419" w:rsidP="00836703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выпускников общеобразовательных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учреждений,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не получивших аттестат о среднем общем образовании, в общей численности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выпускников муниципальных общеобразовательных учреждений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1E383A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882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</w:t>
            </w:r>
          </w:p>
        </w:tc>
        <w:tc>
          <w:tcPr>
            <w:tcW w:w="993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1E383A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18A7" w:rsidRPr="005A18A7" w:rsidTr="00DD207A">
        <w:trPr>
          <w:trHeight w:val="1833"/>
        </w:trPr>
        <w:tc>
          <w:tcPr>
            <w:tcW w:w="675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  <w:vAlign w:val="center"/>
          </w:tcPr>
          <w:p w:rsidR="009B5326" w:rsidRPr="005A18A7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, детей-инвалидов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r w:rsidR="009B5326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9B5326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82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gridSpan w:val="2"/>
            <w:vAlign w:val="center"/>
          </w:tcPr>
          <w:p w:rsidR="00C40B7E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77,50</w:t>
            </w:r>
          </w:p>
        </w:tc>
        <w:tc>
          <w:tcPr>
            <w:tcW w:w="993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78,00</w:t>
            </w:r>
          </w:p>
        </w:tc>
        <w:tc>
          <w:tcPr>
            <w:tcW w:w="850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78,50</w:t>
            </w:r>
          </w:p>
        </w:tc>
        <w:tc>
          <w:tcPr>
            <w:tcW w:w="1134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79,00</w:t>
            </w:r>
          </w:p>
        </w:tc>
        <w:tc>
          <w:tcPr>
            <w:tcW w:w="992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79,50</w:t>
            </w:r>
          </w:p>
        </w:tc>
      </w:tr>
      <w:tr w:rsidR="00374577" w:rsidRPr="005A18A7" w:rsidTr="00DD207A">
        <w:trPr>
          <w:trHeight w:val="1833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</w:t>
            </w:r>
            <w:proofErr w:type="gramEnd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5,82</w:t>
            </w:r>
          </w:p>
        </w:tc>
        <w:tc>
          <w:tcPr>
            <w:tcW w:w="992" w:type="dxa"/>
            <w:gridSpan w:val="2"/>
            <w:vAlign w:val="center"/>
          </w:tcPr>
          <w:p w:rsidR="0037457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7,30</w:t>
            </w:r>
          </w:p>
        </w:tc>
      </w:tr>
      <w:tr w:rsidR="00374577" w:rsidRPr="005A18A7" w:rsidTr="00DD207A">
        <w:trPr>
          <w:trHeight w:val="1264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pStyle w:val="a6"/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18A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</w:t>
            </w:r>
            <w:r w:rsidRPr="005A18A7">
              <w:rPr>
                <w:b/>
                <w:sz w:val="28"/>
                <w:szCs w:val="28"/>
              </w:rPr>
              <w:t xml:space="preserve"> </w:t>
            </w:r>
            <w:r w:rsidRPr="005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«Развитие системы дошкольного, общего и дополнительного образования»</w:t>
            </w:r>
          </w:p>
          <w:p w:rsidR="00374577" w:rsidRPr="00D10472" w:rsidRDefault="00374577" w:rsidP="00374577">
            <w:pPr>
              <w:pStyle w:val="a3"/>
              <w:shd w:val="clear" w:color="auto" w:fill="FFFFFF" w:themeFill="background1"/>
              <w:ind w:firstLine="284"/>
              <w:jc w:val="center"/>
              <w:rPr>
                <w:b/>
                <w:sz w:val="22"/>
                <w:szCs w:val="22"/>
              </w:rPr>
            </w:pPr>
            <w:r w:rsidRPr="00D10472">
              <w:rPr>
                <w:b/>
                <w:sz w:val="22"/>
                <w:szCs w:val="22"/>
              </w:rPr>
              <w:t xml:space="preserve">Задача 1 Подпрограммы 1 Программы </w:t>
            </w:r>
            <w:bookmarkStart w:id="3" w:name="OLE_LINK148"/>
            <w:bookmarkStart w:id="4" w:name="OLE_LINK149"/>
            <w:r w:rsidRPr="00D10472">
              <w:rPr>
                <w:b/>
                <w:sz w:val="22"/>
                <w:szCs w:val="22"/>
              </w:rPr>
              <w:t>«Обеспечение доступности и повышение качества дошкольного, общего и дополнительного образования детей в Минераловодском городском округе»</w:t>
            </w:r>
            <w:bookmarkEnd w:id="3"/>
            <w:bookmarkEnd w:id="4"/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6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1 - 6 лет, получающих дошкольную образовательную услугу и (или) </w:t>
            </w:r>
            <w:r w:rsidRPr="005A18A7">
              <w:rPr>
                <w:sz w:val="24"/>
                <w:szCs w:val="24"/>
              </w:rPr>
              <w:lastRenderedPageBreak/>
              <w:t>услугу по их содержанию в муниципальных образовательных учреждениях Минераловодского городского округа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58,73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63,20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71,23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75,52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детей в возрасте 1 - 6 лет, стоящих на учёте для определения в муниципальные дошкольные образовательные учреждения,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20,61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19,54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14,68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994D2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8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Численность участников открытых </w:t>
            </w:r>
            <w:proofErr w:type="spellStart"/>
            <w:r w:rsidRPr="005A18A7">
              <w:rPr>
                <w:sz w:val="24"/>
                <w:szCs w:val="24"/>
              </w:rPr>
              <w:t>онлайн-уроков</w:t>
            </w:r>
            <w:proofErr w:type="spellEnd"/>
            <w:r w:rsidRPr="005A18A7">
              <w:rPr>
                <w:sz w:val="24"/>
                <w:szCs w:val="24"/>
              </w:rPr>
              <w:t>, реализуемых с учетом опыта цикла открытых уроков "</w:t>
            </w:r>
            <w:proofErr w:type="spellStart"/>
            <w:r w:rsidRPr="005A18A7">
              <w:rPr>
                <w:sz w:val="24"/>
                <w:szCs w:val="24"/>
              </w:rPr>
              <w:t>Проектория</w:t>
            </w:r>
            <w:proofErr w:type="spellEnd"/>
            <w:r w:rsidRPr="005A18A7">
              <w:rPr>
                <w:sz w:val="24"/>
                <w:szCs w:val="24"/>
              </w:rPr>
              <w:t>", "Уроки настоящего"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2307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2450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2600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2700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9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4650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4750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4950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5200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6000</w:t>
            </w:r>
          </w:p>
        </w:tc>
      </w:tr>
      <w:tr w:rsidR="00374577" w:rsidRPr="005A18A7" w:rsidTr="00B0482B">
        <w:trPr>
          <w:trHeight w:val="126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</w:p>
          <w:p w:rsidR="00374577" w:rsidRPr="005A18A7" w:rsidRDefault="00374577" w:rsidP="0037457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2 Подпрограммы 1 Программы «Создание условий для воспитания гармонично развитой личности гражданина, патриота»</w:t>
            </w:r>
          </w:p>
          <w:p w:rsidR="00374577" w:rsidRPr="005A18A7" w:rsidRDefault="00374577" w:rsidP="00374577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74577" w:rsidRPr="005A18A7" w:rsidTr="005D75EA">
        <w:trPr>
          <w:trHeight w:val="12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первой и второй групп здоровья в общей </w:t>
            </w:r>
            <w:proofErr w:type="gramStart"/>
            <w:r w:rsidRPr="005A18A7">
              <w:rPr>
                <w:sz w:val="24"/>
                <w:szCs w:val="24"/>
              </w:rPr>
              <w:t>численности</w:t>
            </w:r>
            <w:proofErr w:type="gramEnd"/>
            <w:r w:rsidRPr="005A18A7">
              <w:rPr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83,11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80,97</w:t>
            </w:r>
          </w:p>
        </w:tc>
        <w:tc>
          <w:tcPr>
            <w:tcW w:w="88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81,11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99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</w:tr>
      <w:tr w:rsidR="008F7469" w:rsidRPr="005A18A7" w:rsidTr="005D75EA">
        <w:trPr>
          <w:trHeight w:val="126"/>
        </w:trPr>
        <w:tc>
          <w:tcPr>
            <w:tcW w:w="704" w:type="dxa"/>
            <w:gridSpan w:val="2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8F7469" w:rsidRPr="005A18A7" w:rsidRDefault="008F7469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>
              <w:rPr>
                <w:sz w:val="24"/>
                <w:szCs w:val="24"/>
              </w:rPr>
              <w:t>численности</w:t>
            </w:r>
            <w:proofErr w:type="gramEnd"/>
            <w:r>
              <w:rPr>
                <w:sz w:val="24"/>
                <w:szCs w:val="24"/>
              </w:rPr>
              <w:t xml:space="preserve"> обучающихся в муниципальных </w:t>
            </w:r>
            <w:r>
              <w:rPr>
                <w:sz w:val="24"/>
                <w:szCs w:val="24"/>
              </w:rPr>
              <w:lastRenderedPageBreak/>
              <w:t>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992" w:type="dxa"/>
            <w:gridSpan w:val="2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882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18,70</w:t>
            </w:r>
          </w:p>
        </w:tc>
        <w:tc>
          <w:tcPr>
            <w:tcW w:w="992" w:type="dxa"/>
            <w:gridSpan w:val="2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21,40</w:t>
            </w:r>
          </w:p>
        </w:tc>
        <w:tc>
          <w:tcPr>
            <w:tcW w:w="993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850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1134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992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</w:tr>
      <w:tr w:rsidR="00374577" w:rsidRPr="005A18A7" w:rsidTr="005A18A7">
        <w:trPr>
          <w:trHeight w:val="704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1.1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5 - 18 лет, </w:t>
            </w:r>
          </w:p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87,90</w:t>
            </w:r>
          </w:p>
        </w:tc>
        <w:tc>
          <w:tcPr>
            <w:tcW w:w="882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56,23</w:t>
            </w:r>
          </w:p>
        </w:tc>
        <w:tc>
          <w:tcPr>
            <w:tcW w:w="993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10131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</w:t>
            </w:r>
            <w:r w:rsidR="001013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992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374577" w:rsidRPr="005A18A7">
              <w:rPr>
                <w:sz w:val="24"/>
                <w:szCs w:val="24"/>
              </w:rPr>
              <w:t>,00</w:t>
            </w:r>
          </w:p>
        </w:tc>
      </w:tr>
      <w:tr w:rsidR="00374577" w:rsidRPr="005A18A7" w:rsidTr="00FF10BD">
        <w:trPr>
          <w:trHeight w:val="121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конкурсах, конференциях, олимпиадах, проводимых муниципальными организациями дополнительного образования 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6,90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7,150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7,40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7,55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7,75</w:t>
            </w:r>
          </w:p>
        </w:tc>
      </w:tr>
      <w:tr w:rsidR="00374577" w:rsidRPr="005A18A7" w:rsidTr="005A18A7">
        <w:trPr>
          <w:trHeight w:val="1270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мероприятиях, направленных на гражданское и патриотическое воспитание, проведенных организациями дополнительного образования детей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4,55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4,95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6,00</w:t>
            </w:r>
          </w:p>
        </w:tc>
      </w:tr>
      <w:tr w:rsidR="00374577" w:rsidRPr="005A18A7" w:rsidTr="005A18A7">
        <w:trPr>
          <w:trHeight w:val="991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действующих на территории Минераловодского городского округа детских патриотических клубов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</w:p>
        </w:tc>
      </w:tr>
      <w:tr w:rsidR="00374577" w:rsidRPr="005A18A7" w:rsidTr="005A18A7">
        <w:trPr>
          <w:trHeight w:val="1543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обучающихся в общеобразовательных организациях округа, участвующих в деятельности Всероссийского военно-патриотического общественного движения "</w:t>
            </w:r>
            <w:proofErr w:type="spellStart"/>
            <w:r w:rsidRPr="005A18A7">
              <w:rPr>
                <w:sz w:val="24"/>
                <w:szCs w:val="24"/>
              </w:rPr>
              <w:t>Юнармия</w:t>
            </w:r>
            <w:proofErr w:type="spellEnd"/>
            <w:r w:rsidRPr="005A18A7">
              <w:rPr>
                <w:sz w:val="24"/>
                <w:szCs w:val="24"/>
              </w:rPr>
              <w:t>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850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1000</w:t>
            </w:r>
          </w:p>
        </w:tc>
      </w:tr>
      <w:tr w:rsidR="00374577" w:rsidRPr="005A18A7" w:rsidTr="001E5D2C">
        <w:trPr>
          <w:trHeight w:val="1175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организаций, получающих горячее питание, в общей численности учащихся общеобразовательных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  <w:tr w:rsidR="00374577" w:rsidRPr="005A18A7" w:rsidTr="005A18A7">
        <w:trPr>
          <w:trHeight w:val="704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18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D53EC3">
              <w:rPr>
                <w:sz w:val="24"/>
                <w:szCs w:val="24"/>
              </w:rPr>
              <w:t>доля детей 1-</w:t>
            </w:r>
            <w:r>
              <w:rPr>
                <w:sz w:val="24"/>
                <w:szCs w:val="24"/>
              </w:rPr>
              <w:t xml:space="preserve"> </w:t>
            </w:r>
            <w:r w:rsidRPr="00D53EC3">
              <w:rPr>
                <w:sz w:val="24"/>
                <w:szCs w:val="24"/>
              </w:rPr>
              <w:t xml:space="preserve">4 классов, получающих начальное общее образование в муниципальных общеобразовательных организациях, охваченных </w:t>
            </w:r>
            <w:r w:rsidRPr="00D53EC3">
              <w:rPr>
                <w:sz w:val="24"/>
                <w:szCs w:val="24"/>
              </w:rPr>
              <w:lastRenderedPageBreak/>
              <w:t>бесплатным горячим питанием</w:t>
            </w:r>
            <w:r>
              <w:rPr>
                <w:sz w:val="24"/>
                <w:szCs w:val="24"/>
              </w:rPr>
              <w:t>, в общей численности детей, обучающихся в 1- 4 классах</w:t>
            </w:r>
            <w:r>
              <w:t xml:space="preserve"> </w:t>
            </w:r>
            <w:r w:rsidRPr="00D53EC3">
              <w:rPr>
                <w:sz w:val="24"/>
                <w:szCs w:val="24"/>
              </w:rPr>
              <w:t xml:space="preserve">муниципальных общеобразовательных организациях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6F53DD" w:rsidRPr="005A18A7" w:rsidTr="00BB0AC0">
        <w:trPr>
          <w:trHeight w:val="990"/>
        </w:trPr>
        <w:tc>
          <w:tcPr>
            <w:tcW w:w="704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19</w:t>
            </w:r>
          </w:p>
        </w:tc>
        <w:tc>
          <w:tcPr>
            <w:tcW w:w="5528" w:type="dxa"/>
            <w:vAlign w:val="center"/>
          </w:tcPr>
          <w:p w:rsidR="006F53DD" w:rsidRPr="005A18A7" w:rsidRDefault="006F53DD" w:rsidP="006F53DD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 Минераловодского городского округа, охваченных всеми формами отдыха.</w:t>
            </w:r>
          </w:p>
        </w:tc>
        <w:tc>
          <w:tcPr>
            <w:tcW w:w="1335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45,00</w:t>
            </w:r>
          </w:p>
        </w:tc>
        <w:tc>
          <w:tcPr>
            <w:tcW w:w="992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50,00</w:t>
            </w:r>
          </w:p>
        </w:tc>
        <w:tc>
          <w:tcPr>
            <w:tcW w:w="882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55,00</w:t>
            </w:r>
          </w:p>
        </w:tc>
        <w:tc>
          <w:tcPr>
            <w:tcW w:w="992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60,00</w:t>
            </w:r>
          </w:p>
        </w:tc>
        <w:tc>
          <w:tcPr>
            <w:tcW w:w="993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65,00</w:t>
            </w:r>
          </w:p>
        </w:tc>
        <w:tc>
          <w:tcPr>
            <w:tcW w:w="850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1134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992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</w:tr>
      <w:tr w:rsidR="00374577" w:rsidRPr="005A18A7" w:rsidTr="00317AFE">
        <w:trPr>
          <w:trHeight w:val="41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20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детей, обучающихся по образовательным программам начального общего образования в муниципальных и частных образовательных организациях Ставропольского края, охваченных мероприятием по получению новогодних подарков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374577" w:rsidRPr="005A18A7" w:rsidTr="00FF10BD">
        <w:trPr>
          <w:trHeight w:val="988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3 Подпрограммы 1 Программы «</w:t>
            </w:r>
            <w:bookmarkStart w:id="5" w:name="OLE_LINK17"/>
            <w:r w:rsidRPr="005A18A7">
              <w:rPr>
                <w:b/>
                <w:sz w:val="24"/>
                <w:szCs w:val="24"/>
              </w:rPr>
              <w:t>Обновление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5"/>
            <w:r w:rsidRPr="005A18A7">
              <w:rPr>
                <w:b/>
                <w:sz w:val="24"/>
                <w:szCs w:val="24"/>
              </w:rPr>
              <w:t>»</w:t>
            </w:r>
          </w:p>
        </w:tc>
      </w:tr>
      <w:tr w:rsidR="00374577" w:rsidRPr="005A18A7" w:rsidTr="00AD1001">
        <w:trPr>
          <w:trHeight w:val="1845"/>
        </w:trPr>
        <w:tc>
          <w:tcPr>
            <w:tcW w:w="675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2,80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374577" w:rsidRPr="005A18A7" w:rsidTr="00AD1001">
        <w:trPr>
          <w:trHeight w:val="1248"/>
        </w:trPr>
        <w:tc>
          <w:tcPr>
            <w:tcW w:w="675" w:type="dxa"/>
            <w:vAlign w:val="center"/>
          </w:tcPr>
          <w:p w:rsidR="00374577" w:rsidRPr="005A18A7" w:rsidRDefault="008F7469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муниципальных </w:t>
            </w:r>
            <w:r>
              <w:rPr>
                <w:sz w:val="24"/>
                <w:szCs w:val="24"/>
              </w:rPr>
              <w:t>обще</w:t>
            </w:r>
            <w:r w:rsidRPr="005A18A7">
              <w:rPr>
                <w:sz w:val="24"/>
                <w:szCs w:val="24"/>
              </w:rPr>
              <w:t>образовательных учреждений,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89,90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87,30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vAlign w:val="center"/>
          </w:tcPr>
          <w:p w:rsidR="00374577" w:rsidRPr="005A18A7" w:rsidRDefault="00DA461F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374577" w:rsidRPr="005A18A7" w:rsidTr="00AD1001">
        <w:trPr>
          <w:trHeight w:val="169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3,33</w:t>
            </w:r>
          </w:p>
        </w:tc>
        <w:tc>
          <w:tcPr>
            <w:tcW w:w="88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374577" w:rsidRPr="00FF10BD" w:rsidTr="00AD1001">
        <w:trPr>
          <w:trHeight w:val="1706"/>
        </w:trPr>
        <w:tc>
          <w:tcPr>
            <w:tcW w:w="675" w:type="dxa"/>
          </w:tcPr>
          <w:p w:rsidR="00AD1001" w:rsidRPr="00AD1001" w:rsidRDefault="00AD1001" w:rsidP="00AD1001">
            <w:pPr>
              <w:jc w:val="center"/>
              <w:rPr>
                <w:sz w:val="22"/>
                <w:szCs w:val="22"/>
              </w:rPr>
            </w:pPr>
          </w:p>
          <w:p w:rsidR="00AD1001" w:rsidRPr="00AD1001" w:rsidRDefault="00AD1001" w:rsidP="00AD1001">
            <w:pPr>
              <w:jc w:val="center"/>
              <w:rPr>
                <w:sz w:val="22"/>
                <w:szCs w:val="22"/>
              </w:rPr>
            </w:pPr>
          </w:p>
          <w:p w:rsidR="00374577" w:rsidRPr="00AD1001" w:rsidRDefault="00374577" w:rsidP="00AD1001">
            <w:pPr>
              <w:jc w:val="center"/>
              <w:rPr>
                <w:sz w:val="22"/>
                <w:szCs w:val="22"/>
              </w:rPr>
            </w:pPr>
            <w:r w:rsidRPr="00AD1001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</w:tcPr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Доля отремонтированных в установленные сроки кровель в общем количестве кровель, требующих капитального ремонта в муниципальных общеобразовательных организациях Минераловодского городского округа, в соответствии с Подпрограммой (в расчете на 1 год)</w:t>
            </w:r>
          </w:p>
        </w:tc>
        <w:tc>
          <w:tcPr>
            <w:tcW w:w="1335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11,11</w:t>
            </w:r>
          </w:p>
        </w:tc>
        <w:tc>
          <w:tcPr>
            <w:tcW w:w="992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12,50</w:t>
            </w:r>
          </w:p>
        </w:tc>
        <w:tc>
          <w:tcPr>
            <w:tcW w:w="882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3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850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1134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</w:tr>
      <w:tr w:rsidR="00374577" w:rsidRPr="005A18A7" w:rsidTr="00AD1001">
        <w:trPr>
          <w:trHeight w:val="1268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благоустроенных территорий муниципальных общеобразовательных организаций Минераловодского городского округа (ежегодно)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74577" w:rsidRPr="005A18A7" w:rsidTr="00AD1001">
        <w:trPr>
          <w:trHeight w:val="2109"/>
        </w:trPr>
        <w:tc>
          <w:tcPr>
            <w:tcW w:w="675" w:type="dxa"/>
            <w:vAlign w:val="center"/>
          </w:tcPr>
          <w:p w:rsidR="00374577" w:rsidRPr="005A18A7" w:rsidRDefault="00AD1001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6</w:t>
            </w:r>
          </w:p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общеобразовательных организаций округа,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8F746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746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</w:tr>
      <w:tr w:rsidR="00374577" w:rsidRPr="005A18A7" w:rsidTr="00AD1001">
        <w:trPr>
          <w:trHeight w:val="1263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6" w:name="OLE_LINK41"/>
            <w:r w:rsidRPr="005A18A7">
              <w:rPr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bookmarkEnd w:id="6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686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</w:t>
            </w:r>
            <w:r w:rsidR="00587BC8">
              <w:rPr>
                <w:sz w:val="24"/>
                <w:szCs w:val="24"/>
              </w:rPr>
              <w:t>600</w:t>
            </w:r>
          </w:p>
        </w:tc>
        <w:tc>
          <w:tcPr>
            <w:tcW w:w="993" w:type="dxa"/>
            <w:vAlign w:val="center"/>
          </w:tcPr>
          <w:p w:rsidR="00374577" w:rsidRPr="005A18A7" w:rsidRDefault="00393F69" w:rsidP="00587BC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87BC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4577" w:rsidRPr="005A18A7" w:rsidRDefault="00F6600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</w:t>
            </w:r>
          </w:p>
        </w:tc>
        <w:tc>
          <w:tcPr>
            <w:tcW w:w="1134" w:type="dxa"/>
            <w:vAlign w:val="center"/>
          </w:tcPr>
          <w:p w:rsidR="00374577" w:rsidRPr="005A18A7" w:rsidRDefault="00F6600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</w:t>
            </w:r>
          </w:p>
        </w:tc>
        <w:tc>
          <w:tcPr>
            <w:tcW w:w="992" w:type="dxa"/>
            <w:vAlign w:val="center"/>
          </w:tcPr>
          <w:p w:rsidR="00374577" w:rsidRPr="005A18A7" w:rsidRDefault="00F6600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3890</w:t>
            </w:r>
          </w:p>
        </w:tc>
      </w:tr>
      <w:tr w:rsidR="00BB0AC0" w:rsidRPr="005A18A7" w:rsidTr="00AD1001">
        <w:trPr>
          <w:trHeight w:val="1263"/>
        </w:trPr>
        <w:tc>
          <w:tcPr>
            <w:tcW w:w="675" w:type="dxa"/>
            <w:vAlign w:val="center"/>
          </w:tcPr>
          <w:p w:rsidR="00BB0AC0" w:rsidRPr="005A18A7" w:rsidRDefault="00913B10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28</w:t>
            </w:r>
          </w:p>
        </w:tc>
        <w:tc>
          <w:tcPr>
            <w:tcW w:w="5557" w:type="dxa"/>
            <w:gridSpan w:val="2"/>
            <w:vAlign w:val="center"/>
          </w:tcPr>
          <w:p w:rsidR="00BB0AC0" w:rsidRPr="005A18A7" w:rsidRDefault="00BB0AC0" w:rsidP="00BB0AC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sz w:val="24"/>
                <w:szCs w:val="24"/>
              </w:rPr>
              <w:t>Кванториум</w:t>
            </w:r>
            <w:proofErr w:type="spellEnd"/>
            <w:r>
              <w:rPr>
                <w:sz w:val="24"/>
                <w:szCs w:val="24"/>
              </w:rPr>
              <w:t>» на базе общеобразовательных организаций Минераловодского городского округа</w:t>
            </w:r>
            <w:r w:rsidR="00913B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74577" w:rsidRPr="005A18A7" w:rsidTr="00AD1001">
        <w:trPr>
          <w:trHeight w:val="2117"/>
        </w:trPr>
        <w:tc>
          <w:tcPr>
            <w:tcW w:w="675" w:type="dxa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29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Численность обучающихся муниципальной общеобразовательной организации Минераловодского городского округа, расположенной в сельской местности, для которых обновлена материально-техническая база для занятий </w:t>
            </w:r>
            <w:r w:rsidR="002D000E">
              <w:rPr>
                <w:sz w:val="24"/>
                <w:szCs w:val="24"/>
              </w:rPr>
              <w:t xml:space="preserve">детей </w:t>
            </w:r>
            <w:r w:rsidRPr="005A18A7">
              <w:rPr>
                <w:sz w:val="24"/>
                <w:szCs w:val="24"/>
              </w:rPr>
              <w:t xml:space="preserve">физической культурой и спортом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338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4E6E96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993" w:type="dxa"/>
            <w:vAlign w:val="center"/>
          </w:tcPr>
          <w:p w:rsidR="00374577" w:rsidRPr="005A18A7" w:rsidRDefault="004E6E96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154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</w:t>
            </w:r>
          </w:p>
        </w:tc>
      </w:tr>
      <w:tr w:rsidR="00BB0AC0" w:rsidRPr="005A18A7" w:rsidTr="00AD1001">
        <w:trPr>
          <w:trHeight w:val="2117"/>
        </w:trPr>
        <w:tc>
          <w:tcPr>
            <w:tcW w:w="675" w:type="dxa"/>
            <w:vAlign w:val="center"/>
          </w:tcPr>
          <w:p w:rsidR="00BB0AC0" w:rsidRPr="00BB0AC0" w:rsidRDefault="00913B10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="00DD207A">
              <w:rPr>
                <w:sz w:val="22"/>
                <w:szCs w:val="22"/>
              </w:rPr>
              <w:t>0</w:t>
            </w:r>
          </w:p>
        </w:tc>
        <w:tc>
          <w:tcPr>
            <w:tcW w:w="5557" w:type="dxa"/>
            <w:gridSpan w:val="2"/>
            <w:vAlign w:val="center"/>
          </w:tcPr>
          <w:p w:rsidR="00BB0AC0" w:rsidRPr="00BB0AC0" w:rsidRDefault="00BB0AC0" w:rsidP="00913B1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BB0AC0">
              <w:rPr>
                <w:sz w:val="24"/>
                <w:szCs w:val="24"/>
                <w:shd w:val="clear" w:color="auto" w:fill="FFFFFF"/>
              </w:rPr>
              <w:t>Количество общеобразовательных организаций Минераловодского городского округа, обеспеченных материально-технической базой для внедрения цифровой образовательной</w:t>
            </w:r>
            <w:r>
              <w:rPr>
                <w:sz w:val="24"/>
                <w:szCs w:val="24"/>
                <w:shd w:val="clear" w:color="auto" w:fill="FFFFFF"/>
              </w:rPr>
              <w:t xml:space="preserve"> среды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95EC4" w:rsidRPr="005A18A7" w:rsidTr="00AD1001">
        <w:trPr>
          <w:trHeight w:val="421"/>
        </w:trPr>
        <w:tc>
          <w:tcPr>
            <w:tcW w:w="675" w:type="dxa"/>
            <w:vAlign w:val="center"/>
          </w:tcPr>
          <w:p w:rsidR="00E95EC4" w:rsidRPr="00BB0AC0" w:rsidRDefault="00E95EC4" w:rsidP="00E95EC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1.31</w:t>
            </w:r>
          </w:p>
        </w:tc>
        <w:tc>
          <w:tcPr>
            <w:tcW w:w="5557" w:type="dxa"/>
            <w:gridSpan w:val="2"/>
            <w:vAlign w:val="center"/>
          </w:tcPr>
          <w:p w:rsidR="00E95EC4" w:rsidRPr="00BB0AC0" w:rsidRDefault="00E95EC4" w:rsidP="00E95EC4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BB0AC0">
              <w:rPr>
                <w:sz w:val="24"/>
                <w:szCs w:val="24"/>
                <w:shd w:val="clear" w:color="auto" w:fill="FFFFFF"/>
              </w:rPr>
              <w:t xml:space="preserve">Количество общеобразовательных организаций Минераловодского городского округа, </w:t>
            </w:r>
            <w:r>
              <w:rPr>
                <w:sz w:val="24"/>
                <w:szCs w:val="24"/>
                <w:shd w:val="clear" w:color="auto" w:fill="FFFFFF"/>
              </w:rPr>
              <w:t>в которых проведена модернизация школьных систем образования</w:t>
            </w:r>
          </w:p>
        </w:tc>
        <w:tc>
          <w:tcPr>
            <w:tcW w:w="1335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95EC4" w:rsidRPr="005A18A7" w:rsidRDefault="00E95EC4" w:rsidP="00E95EC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34CE" w:rsidRPr="005A18A7" w:rsidTr="00AD1001">
        <w:trPr>
          <w:trHeight w:val="421"/>
        </w:trPr>
        <w:tc>
          <w:tcPr>
            <w:tcW w:w="675" w:type="dxa"/>
            <w:vAlign w:val="center"/>
          </w:tcPr>
          <w:p w:rsidR="003F34CE" w:rsidRPr="00720D74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20D74">
              <w:rPr>
                <w:sz w:val="24"/>
                <w:szCs w:val="24"/>
              </w:rPr>
              <w:t>1.32</w:t>
            </w:r>
          </w:p>
        </w:tc>
        <w:tc>
          <w:tcPr>
            <w:tcW w:w="5557" w:type="dxa"/>
            <w:gridSpan w:val="2"/>
            <w:vAlign w:val="center"/>
          </w:tcPr>
          <w:p w:rsidR="003F34CE" w:rsidRPr="00720D74" w:rsidRDefault="003F34CE" w:rsidP="003F34CE">
            <w:pPr>
              <w:shd w:val="clear" w:color="auto" w:fill="FFFFFF"/>
              <w:rPr>
                <w:sz w:val="24"/>
                <w:szCs w:val="24"/>
              </w:rPr>
            </w:pPr>
            <w:r w:rsidRPr="00720D74">
              <w:rPr>
                <w:sz w:val="24"/>
                <w:szCs w:val="24"/>
                <w:shd w:val="clear" w:color="auto" w:fill="FFFFFF"/>
              </w:rPr>
              <w:t xml:space="preserve">Доля образовательных организаций </w:t>
            </w:r>
            <w:r>
              <w:rPr>
                <w:sz w:val="24"/>
                <w:szCs w:val="24"/>
                <w:shd w:val="clear" w:color="auto" w:fill="FFFFFF"/>
              </w:rPr>
              <w:t>М</w:t>
            </w:r>
            <w:r w:rsidRPr="00720D74">
              <w:rPr>
                <w:sz w:val="24"/>
                <w:szCs w:val="24"/>
                <w:shd w:val="clear" w:color="auto" w:fill="FFFFFF"/>
              </w:rPr>
              <w:t xml:space="preserve">инераловодского городского округа, в которых </w:t>
            </w:r>
            <w:r w:rsidRPr="00720D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720D74">
              <w:rPr>
                <w:sz w:val="24"/>
                <w:szCs w:val="24"/>
              </w:rPr>
              <w:t>беспечено</w:t>
            </w:r>
            <w:r>
              <w:rPr>
                <w:sz w:val="24"/>
                <w:szCs w:val="24"/>
              </w:rPr>
              <w:t xml:space="preserve"> </w:t>
            </w:r>
            <w:r w:rsidRPr="00720D74">
              <w:rPr>
                <w:sz w:val="24"/>
                <w:szCs w:val="24"/>
              </w:rPr>
              <w:t>внедрение ставок</w:t>
            </w:r>
            <w:r>
              <w:rPr>
                <w:sz w:val="24"/>
                <w:szCs w:val="24"/>
              </w:rPr>
              <w:t xml:space="preserve"> </w:t>
            </w:r>
            <w:r w:rsidRPr="00720D74">
              <w:rPr>
                <w:sz w:val="24"/>
                <w:szCs w:val="24"/>
              </w:rPr>
              <w:t>советников директора по воспитанию и взаимодействию с детскими общественными объединениями</w:t>
            </w:r>
            <w:r>
              <w:rPr>
                <w:sz w:val="24"/>
                <w:szCs w:val="24"/>
              </w:rPr>
              <w:t>, направленных на патриотическое воспитание детей</w:t>
            </w:r>
          </w:p>
        </w:tc>
        <w:tc>
          <w:tcPr>
            <w:tcW w:w="1335" w:type="dxa"/>
            <w:vAlign w:val="center"/>
          </w:tcPr>
          <w:p w:rsidR="003F34CE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3F34CE" w:rsidRPr="005A18A7" w:rsidRDefault="003F34CE" w:rsidP="003F34CE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74577" w:rsidRPr="005A18A7" w:rsidTr="00AD1001">
        <w:trPr>
          <w:trHeight w:val="421"/>
        </w:trPr>
        <w:tc>
          <w:tcPr>
            <w:tcW w:w="675" w:type="dxa"/>
            <w:vAlign w:val="center"/>
          </w:tcPr>
          <w:p w:rsidR="00374577" w:rsidRPr="005A18A7" w:rsidRDefault="00374577" w:rsidP="00720D7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AD1001">
              <w:rPr>
                <w:sz w:val="22"/>
                <w:szCs w:val="22"/>
              </w:rPr>
              <w:t>3</w:t>
            </w:r>
            <w:r w:rsidR="00720D74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7" w:name="OLE_LINK51"/>
            <w:r w:rsidRPr="005A18A7">
              <w:rPr>
                <w:sz w:val="24"/>
                <w:szCs w:val="24"/>
              </w:rPr>
              <w:t>Количество мест для детей дошкольного возраста, созданных за счет строительства дошкольных образовательных организаций округа</w:t>
            </w:r>
            <w:bookmarkEnd w:id="7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Pr="005A18A7" w:rsidRDefault="005E682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AD1001">
        <w:trPr>
          <w:trHeight w:val="2566"/>
        </w:trPr>
        <w:tc>
          <w:tcPr>
            <w:tcW w:w="675" w:type="dxa"/>
            <w:vAlign w:val="center"/>
          </w:tcPr>
          <w:p w:rsidR="00374577" w:rsidRPr="005A18A7" w:rsidRDefault="00374577" w:rsidP="00E95EC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1.3</w:t>
            </w:r>
            <w:r w:rsidR="00720D74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546242">
            <w:pPr>
              <w:pStyle w:val="a3"/>
              <w:rPr>
                <w:sz w:val="24"/>
                <w:szCs w:val="24"/>
              </w:rPr>
            </w:pPr>
            <w:bookmarkStart w:id="8" w:name="OLE_LINK23"/>
            <w:r w:rsidRPr="005A18A7">
              <w:rPr>
                <w:sz w:val="24"/>
                <w:szCs w:val="24"/>
              </w:rPr>
              <w:t>Количество дополнительных мест для детей в возрасте от 1,5 до 3 лет, созданных в муниципальных дошкольных образовательных организациях Минераловодского городского округа, путём перепрофилирования</w:t>
            </w:r>
            <w:bookmarkEnd w:id="8"/>
            <w:r>
              <w:rPr>
                <w:sz w:val="24"/>
                <w:szCs w:val="24"/>
              </w:rPr>
              <w:t xml:space="preserve"> </w:t>
            </w:r>
            <w:r w:rsidRPr="00F57BDF">
              <w:rPr>
                <w:sz w:val="24"/>
                <w:szCs w:val="24"/>
              </w:rPr>
              <w:t>(</w:t>
            </w:r>
            <w:r w:rsidRPr="005B445B">
              <w:rPr>
                <w:sz w:val="24"/>
                <w:szCs w:val="24"/>
              </w:rPr>
              <w:t>приобретения</w:t>
            </w:r>
            <w:r w:rsidR="00546242">
              <w:rPr>
                <w:sz w:val="24"/>
                <w:szCs w:val="24"/>
              </w:rPr>
              <w:t xml:space="preserve"> объектов недвижимого имущества в муниципальную собственность</w:t>
            </w:r>
            <w:r w:rsidRPr="005B445B">
              <w:rPr>
                <w:sz w:val="24"/>
                <w:szCs w:val="24"/>
              </w:rPr>
              <w:t xml:space="preserve"> и обеспечения ввода в эксплуатацию</w:t>
            </w:r>
            <w:r w:rsidRPr="00F57BDF"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AD1001">
        <w:trPr>
          <w:trHeight w:val="1029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>Цель 2 Программы. «</w:t>
            </w:r>
            <w:bookmarkStart w:id="9" w:name="OLE_LINK146"/>
            <w:r w:rsidRPr="005A18A7">
              <w:rPr>
                <w:b/>
              </w:rPr>
              <w:t xml:space="preserve">Создание в Минераловодском городском округе </w:t>
            </w:r>
            <w:bookmarkStart w:id="10" w:name="OLE_LINK147"/>
            <w:bookmarkEnd w:id="9"/>
            <w:r w:rsidRPr="005A18A7">
              <w:rPr>
                <w:b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bookmarkEnd w:id="10"/>
            <w:r w:rsidRPr="005A18A7">
              <w:rPr>
                <w:b/>
              </w:rPr>
              <w:t>»</w:t>
            </w:r>
          </w:p>
        </w:tc>
      </w:tr>
      <w:tr w:rsidR="00374577" w:rsidRPr="005A18A7" w:rsidTr="00AD1001">
        <w:trPr>
          <w:trHeight w:val="97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2.1.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0,93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0,92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0,90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1</w:t>
            </w:r>
          </w:p>
        </w:tc>
      </w:tr>
      <w:tr w:rsidR="00374577" w:rsidRPr="005A18A7" w:rsidTr="00AD1001">
        <w:trPr>
          <w:trHeight w:val="141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/>
              <w:ind w:firstLine="232"/>
              <w:jc w:val="center"/>
              <w:rPr>
                <w:b/>
                <w:bCs/>
                <w:szCs w:val="28"/>
              </w:rPr>
            </w:pPr>
            <w:r w:rsidRPr="005A18A7">
              <w:rPr>
                <w:b/>
                <w:szCs w:val="28"/>
              </w:rPr>
              <w:t>Подпрограмма 2 «</w:t>
            </w:r>
            <w:r w:rsidRPr="005A18A7">
              <w:rPr>
                <w:b/>
                <w:bCs/>
                <w:szCs w:val="28"/>
              </w:rPr>
              <w:t>Поддержка детей-сирот и детей, оставшихся без попечения родителей»</w:t>
            </w:r>
          </w:p>
          <w:p w:rsidR="00374577" w:rsidRPr="00DB584D" w:rsidRDefault="00374577" w:rsidP="00374577">
            <w:pPr>
              <w:jc w:val="center"/>
              <w:rPr>
                <w:b/>
                <w:sz w:val="22"/>
                <w:szCs w:val="22"/>
              </w:rPr>
            </w:pPr>
            <w:r w:rsidRPr="00DB584D">
              <w:rPr>
                <w:b/>
                <w:sz w:val="22"/>
                <w:szCs w:val="22"/>
              </w:rPr>
              <w:t>Задача 1 Подпрограммы 2 Программы «Оказание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представителям)»</w:t>
            </w:r>
          </w:p>
        </w:tc>
      </w:tr>
      <w:tr w:rsidR="00374577" w:rsidRPr="005A18A7" w:rsidTr="00AD1001">
        <w:trPr>
          <w:trHeight w:val="1691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2.2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  <w:szCs w:val="28"/>
              </w:rPr>
            </w:pPr>
            <w:r w:rsidRPr="005A18A7">
              <w:rPr>
                <w:rFonts w:eastAsia="Times New Roman"/>
                <w:sz w:val="24"/>
                <w:szCs w:val="24"/>
              </w:rPr>
              <w:t xml:space="preserve">Доля детей-сирот и детей, оставшихся без попечения родителей, воспитывающихся в </w:t>
            </w:r>
            <w:proofErr w:type="spellStart"/>
            <w:r w:rsidRPr="005A18A7">
              <w:rPr>
                <w:rFonts w:eastAsia="Times New Roman"/>
                <w:sz w:val="24"/>
                <w:szCs w:val="24"/>
              </w:rPr>
              <w:t>интернатных</w:t>
            </w:r>
            <w:proofErr w:type="spellEnd"/>
            <w:r w:rsidRPr="005A18A7">
              <w:rPr>
                <w:rFonts w:eastAsia="Times New Roman"/>
                <w:sz w:val="24"/>
                <w:szCs w:val="24"/>
              </w:rPr>
              <w:t xml:space="preserve"> учреждениях округа,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14,40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14,35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13,35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13,00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  <w:r w:rsidR="00374577"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DD207A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9,50</w:t>
            </w:r>
          </w:p>
        </w:tc>
      </w:tr>
      <w:tr w:rsidR="00374577" w:rsidRPr="005A18A7" w:rsidTr="00AD1001">
        <w:trPr>
          <w:trHeight w:val="70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pacing w:val="2"/>
                <w:sz w:val="24"/>
                <w:szCs w:val="24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Федерации, в общей численности детей-сирот и </w:t>
            </w:r>
            <w:r w:rsidRPr="005A18A7">
              <w:rPr>
                <w:spacing w:val="2"/>
                <w:sz w:val="24"/>
                <w:szCs w:val="24"/>
              </w:rPr>
              <w:lastRenderedPageBreak/>
              <w:t xml:space="preserve">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</w:tbl>
    <w:p w:rsidR="00C71398" w:rsidRPr="005A18A7" w:rsidRDefault="00C71398" w:rsidP="00FF10BD">
      <w:pPr>
        <w:shd w:val="clear" w:color="auto" w:fill="FFFFFF" w:themeFill="background1"/>
      </w:pPr>
    </w:p>
    <w:sectPr w:rsidR="00C71398" w:rsidRPr="005A18A7" w:rsidSect="00265330">
      <w:headerReference w:type="default" r:id="rId6"/>
      <w:headerReference w:type="first" r:id="rId7"/>
      <w:pgSz w:w="16838" w:h="11905" w:orient="landscape" w:code="9"/>
      <w:pgMar w:top="0" w:right="850" w:bottom="1134" w:left="993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F4" w:rsidRDefault="00FE34F4" w:rsidP="005769FB">
      <w:r>
        <w:separator/>
      </w:r>
    </w:p>
  </w:endnote>
  <w:endnote w:type="continuationSeparator" w:id="0">
    <w:p w:rsidR="00FE34F4" w:rsidRDefault="00FE34F4" w:rsidP="0057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F4" w:rsidRDefault="00FE34F4" w:rsidP="005769FB">
      <w:r>
        <w:separator/>
      </w:r>
    </w:p>
  </w:footnote>
  <w:footnote w:type="continuationSeparator" w:id="0">
    <w:p w:rsidR="00FE34F4" w:rsidRDefault="00FE34F4" w:rsidP="00576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0449210"/>
      <w:docPartObj>
        <w:docPartGallery w:val="Page Numbers (Top of Page)"/>
        <w:docPartUnique/>
      </w:docPartObj>
    </w:sdtPr>
    <w:sdtContent>
      <w:p w:rsidR="00720D74" w:rsidRDefault="00BA3355">
        <w:pPr>
          <w:pStyle w:val="aa"/>
          <w:jc w:val="center"/>
        </w:pPr>
        <w:fldSimple w:instr="PAGE   \* MERGEFORMAT">
          <w:r w:rsidR="00F66008">
            <w:rPr>
              <w:noProof/>
            </w:rPr>
            <w:t>6</w:t>
          </w:r>
        </w:fldSimple>
      </w:p>
    </w:sdtContent>
  </w:sdt>
  <w:p w:rsidR="00720D74" w:rsidRDefault="00720D7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D74" w:rsidRDefault="00720D74">
    <w:pPr>
      <w:pStyle w:val="aa"/>
      <w:jc w:val="center"/>
    </w:pPr>
  </w:p>
  <w:p w:rsidR="00720D74" w:rsidRDefault="00720D7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A3687"/>
    <w:rsid w:val="00005262"/>
    <w:rsid w:val="00016B2A"/>
    <w:rsid w:val="00027067"/>
    <w:rsid w:val="00045DDC"/>
    <w:rsid w:val="00046313"/>
    <w:rsid w:val="00057B30"/>
    <w:rsid w:val="00060A10"/>
    <w:rsid w:val="00082DE3"/>
    <w:rsid w:val="00086900"/>
    <w:rsid w:val="00091163"/>
    <w:rsid w:val="000925AC"/>
    <w:rsid w:val="000C459E"/>
    <w:rsid w:val="000D4718"/>
    <w:rsid w:val="000E41E7"/>
    <w:rsid w:val="000E5A66"/>
    <w:rsid w:val="000F3875"/>
    <w:rsid w:val="000F47C6"/>
    <w:rsid w:val="00101311"/>
    <w:rsid w:val="001060F2"/>
    <w:rsid w:val="00122A66"/>
    <w:rsid w:val="00134235"/>
    <w:rsid w:val="001522A2"/>
    <w:rsid w:val="00155061"/>
    <w:rsid w:val="00166F58"/>
    <w:rsid w:val="001B33BD"/>
    <w:rsid w:val="001B4EDD"/>
    <w:rsid w:val="001B7751"/>
    <w:rsid w:val="001E383A"/>
    <w:rsid w:val="001E5D2C"/>
    <w:rsid w:val="00201786"/>
    <w:rsid w:val="00236596"/>
    <w:rsid w:val="00254316"/>
    <w:rsid w:val="00262E1F"/>
    <w:rsid w:val="00265330"/>
    <w:rsid w:val="002847A1"/>
    <w:rsid w:val="0029193D"/>
    <w:rsid w:val="002A3687"/>
    <w:rsid w:val="002C3738"/>
    <w:rsid w:val="002D000E"/>
    <w:rsid w:val="0030174F"/>
    <w:rsid w:val="00313703"/>
    <w:rsid w:val="00317AFE"/>
    <w:rsid w:val="00327B27"/>
    <w:rsid w:val="0034246F"/>
    <w:rsid w:val="00352800"/>
    <w:rsid w:val="00352982"/>
    <w:rsid w:val="00374577"/>
    <w:rsid w:val="00391A92"/>
    <w:rsid w:val="00393F69"/>
    <w:rsid w:val="003A5372"/>
    <w:rsid w:val="003F34CE"/>
    <w:rsid w:val="0041425A"/>
    <w:rsid w:val="00436419"/>
    <w:rsid w:val="00440A1C"/>
    <w:rsid w:val="004521C8"/>
    <w:rsid w:val="00464799"/>
    <w:rsid w:val="004B3AD7"/>
    <w:rsid w:val="004C281D"/>
    <w:rsid w:val="004D1575"/>
    <w:rsid w:val="004D2E13"/>
    <w:rsid w:val="004D7E1E"/>
    <w:rsid w:val="004E4CB4"/>
    <w:rsid w:val="004E6E96"/>
    <w:rsid w:val="004E6F32"/>
    <w:rsid w:val="004F2BCF"/>
    <w:rsid w:val="005118CA"/>
    <w:rsid w:val="00546242"/>
    <w:rsid w:val="00546F9A"/>
    <w:rsid w:val="005769FB"/>
    <w:rsid w:val="00587BC8"/>
    <w:rsid w:val="00587F1A"/>
    <w:rsid w:val="00594AA0"/>
    <w:rsid w:val="005A18A7"/>
    <w:rsid w:val="005B445B"/>
    <w:rsid w:val="005B4FE2"/>
    <w:rsid w:val="005D1F78"/>
    <w:rsid w:val="005D22A0"/>
    <w:rsid w:val="005D6EDC"/>
    <w:rsid w:val="005D75EA"/>
    <w:rsid w:val="005E6829"/>
    <w:rsid w:val="005F7765"/>
    <w:rsid w:val="00601894"/>
    <w:rsid w:val="00643AC3"/>
    <w:rsid w:val="00646BF1"/>
    <w:rsid w:val="00662946"/>
    <w:rsid w:val="00665D63"/>
    <w:rsid w:val="00666171"/>
    <w:rsid w:val="00685139"/>
    <w:rsid w:val="006B4647"/>
    <w:rsid w:val="006C0661"/>
    <w:rsid w:val="006C2A6F"/>
    <w:rsid w:val="006C3EF4"/>
    <w:rsid w:val="006D3984"/>
    <w:rsid w:val="006E5A88"/>
    <w:rsid w:val="006F53DD"/>
    <w:rsid w:val="00701B88"/>
    <w:rsid w:val="0070493F"/>
    <w:rsid w:val="00716A7B"/>
    <w:rsid w:val="00720D74"/>
    <w:rsid w:val="00757A6D"/>
    <w:rsid w:val="007C1078"/>
    <w:rsid w:val="007C1BDB"/>
    <w:rsid w:val="007C68D3"/>
    <w:rsid w:val="007D0473"/>
    <w:rsid w:val="008256DB"/>
    <w:rsid w:val="0083615A"/>
    <w:rsid w:val="00836703"/>
    <w:rsid w:val="00852E12"/>
    <w:rsid w:val="00854A83"/>
    <w:rsid w:val="00861FCC"/>
    <w:rsid w:val="008E2DF8"/>
    <w:rsid w:val="008E7E13"/>
    <w:rsid w:val="008F7469"/>
    <w:rsid w:val="009005CB"/>
    <w:rsid w:val="00913B10"/>
    <w:rsid w:val="0091525C"/>
    <w:rsid w:val="00917F57"/>
    <w:rsid w:val="009730A4"/>
    <w:rsid w:val="00982ED9"/>
    <w:rsid w:val="0099121A"/>
    <w:rsid w:val="00994D22"/>
    <w:rsid w:val="009B1BA4"/>
    <w:rsid w:val="009B5326"/>
    <w:rsid w:val="009C749B"/>
    <w:rsid w:val="00A14AA2"/>
    <w:rsid w:val="00A26B16"/>
    <w:rsid w:val="00A33A73"/>
    <w:rsid w:val="00A62286"/>
    <w:rsid w:val="00A67D48"/>
    <w:rsid w:val="00A705FE"/>
    <w:rsid w:val="00A71625"/>
    <w:rsid w:val="00A93F8D"/>
    <w:rsid w:val="00AA1295"/>
    <w:rsid w:val="00AA4CCA"/>
    <w:rsid w:val="00AA7423"/>
    <w:rsid w:val="00AC6612"/>
    <w:rsid w:val="00AD1001"/>
    <w:rsid w:val="00AD5A8A"/>
    <w:rsid w:val="00AE2664"/>
    <w:rsid w:val="00B014F6"/>
    <w:rsid w:val="00B0482B"/>
    <w:rsid w:val="00B238C3"/>
    <w:rsid w:val="00B23A77"/>
    <w:rsid w:val="00B27652"/>
    <w:rsid w:val="00B4116C"/>
    <w:rsid w:val="00B440B5"/>
    <w:rsid w:val="00B51FBD"/>
    <w:rsid w:val="00B565B8"/>
    <w:rsid w:val="00B63CA4"/>
    <w:rsid w:val="00B6413D"/>
    <w:rsid w:val="00B86BB0"/>
    <w:rsid w:val="00B95FDF"/>
    <w:rsid w:val="00BA3355"/>
    <w:rsid w:val="00BB0AC0"/>
    <w:rsid w:val="00BB6992"/>
    <w:rsid w:val="00BC231F"/>
    <w:rsid w:val="00BD4147"/>
    <w:rsid w:val="00BE0EED"/>
    <w:rsid w:val="00BF0061"/>
    <w:rsid w:val="00BF386E"/>
    <w:rsid w:val="00C1246D"/>
    <w:rsid w:val="00C220A3"/>
    <w:rsid w:val="00C40B7E"/>
    <w:rsid w:val="00C456E1"/>
    <w:rsid w:val="00C55360"/>
    <w:rsid w:val="00C71398"/>
    <w:rsid w:val="00C802B1"/>
    <w:rsid w:val="00C817C9"/>
    <w:rsid w:val="00C91D73"/>
    <w:rsid w:val="00C97F51"/>
    <w:rsid w:val="00CB65DC"/>
    <w:rsid w:val="00CC31B5"/>
    <w:rsid w:val="00CD02BC"/>
    <w:rsid w:val="00CD2CEC"/>
    <w:rsid w:val="00CD3B40"/>
    <w:rsid w:val="00CE1F17"/>
    <w:rsid w:val="00D03C15"/>
    <w:rsid w:val="00D07611"/>
    <w:rsid w:val="00D10472"/>
    <w:rsid w:val="00D175D2"/>
    <w:rsid w:val="00D268D1"/>
    <w:rsid w:val="00D27329"/>
    <w:rsid w:val="00D302DD"/>
    <w:rsid w:val="00D379A9"/>
    <w:rsid w:val="00D43A24"/>
    <w:rsid w:val="00D53EC3"/>
    <w:rsid w:val="00D93C84"/>
    <w:rsid w:val="00DA461F"/>
    <w:rsid w:val="00DA75B4"/>
    <w:rsid w:val="00DB584D"/>
    <w:rsid w:val="00DD207A"/>
    <w:rsid w:val="00DE031C"/>
    <w:rsid w:val="00E50B6B"/>
    <w:rsid w:val="00E65F0E"/>
    <w:rsid w:val="00E7307A"/>
    <w:rsid w:val="00E81488"/>
    <w:rsid w:val="00E95EC4"/>
    <w:rsid w:val="00EB46ED"/>
    <w:rsid w:val="00EC556A"/>
    <w:rsid w:val="00ED1216"/>
    <w:rsid w:val="00ED6431"/>
    <w:rsid w:val="00EF072A"/>
    <w:rsid w:val="00F07F5C"/>
    <w:rsid w:val="00F14DEC"/>
    <w:rsid w:val="00F34EF9"/>
    <w:rsid w:val="00F47B69"/>
    <w:rsid w:val="00F55FF6"/>
    <w:rsid w:val="00F568A7"/>
    <w:rsid w:val="00F57BDF"/>
    <w:rsid w:val="00F66008"/>
    <w:rsid w:val="00F75CF1"/>
    <w:rsid w:val="00F85FBA"/>
    <w:rsid w:val="00FC4392"/>
    <w:rsid w:val="00FC6021"/>
    <w:rsid w:val="00FE34F4"/>
    <w:rsid w:val="00FF10BD"/>
    <w:rsid w:val="00FF1DDC"/>
    <w:rsid w:val="00FF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6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A3687"/>
    <w:pPr>
      <w:spacing w:after="120"/>
    </w:pPr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36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2A3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687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2A36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2A3687"/>
    <w:pPr>
      <w:widowControl w:val="0"/>
      <w:jc w:val="center"/>
    </w:pPr>
    <w:rPr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2A36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6">
    <w:name w:val="Subtitle"/>
    <w:basedOn w:val="a"/>
    <w:link w:val="a7"/>
    <w:qFormat/>
    <w:rsid w:val="00FF7939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6"/>
    <w:rsid w:val="00FF7939"/>
    <w:rPr>
      <w:rFonts w:ascii="Arial" w:eastAsia="Calibri" w:hAnsi="Arial" w:cs="Arial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2A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earchresult">
    <w:name w:val="search_result"/>
    <w:basedOn w:val="a0"/>
    <w:rsid w:val="00BB0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1655</Words>
  <Characters>9437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Приложение 3</vt:lpstr>
      <vt:lpstr>        </vt:lpstr>
      <vt:lpstr>        Сведения</vt:lpstr>
      <vt:lpstr>        об индикаторах достижения целей муниципальной программы Подпрограммы Минераловод</vt:lpstr>
      <vt:lpstr>        </vt:lpstr>
    </vt:vector>
  </TitlesOfParts>
  <Company/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2022-12-15T08:46:00Z</cp:lastPrinted>
  <dcterms:created xsi:type="dcterms:W3CDTF">2019-12-12T14:46:00Z</dcterms:created>
  <dcterms:modified xsi:type="dcterms:W3CDTF">2022-12-20T15:29:00Z</dcterms:modified>
</cp:coreProperties>
</file>